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49FE" w14:textId="77777777" w:rsidR="004A34E7" w:rsidRDefault="004A34E7" w:rsidP="004A34E7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Schulsachenliste für die 2. Klasse:</w:t>
      </w:r>
    </w:p>
    <w:p w14:paraId="10786021" w14:textId="77777777" w:rsidR="004A34E7" w:rsidRPr="004A34E7" w:rsidRDefault="004A34E7" w:rsidP="004A34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Material, das noch in Ordnung ist, darf natürlich vom letzten Jahr weiterverwendet werden!!!</w:t>
      </w:r>
    </w:p>
    <w:p w14:paraId="750C9712" w14:textId="77777777" w:rsidR="004A34E7" w:rsidRDefault="004A34E7" w:rsidP="004A3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Federpennal mit:</w:t>
      </w:r>
    </w:p>
    <w:p w14:paraId="7F0C7982" w14:textId="77777777" w:rsidR="004A34E7" w:rsidRPr="00362FB1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2FB1">
        <w:rPr>
          <w:rFonts w:ascii="Arial" w:hAnsi="Arial" w:cs="Arial"/>
          <w:sz w:val="24"/>
          <w:szCs w:val="24"/>
        </w:rPr>
        <w:t xml:space="preserve"> 2 Bleistiften (Nr.2)</w:t>
      </w:r>
    </w:p>
    <w:p w14:paraId="1C9E66B1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guter Radiergummi</w:t>
      </w:r>
    </w:p>
    <w:p w14:paraId="03D64E86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Buntstifte (gelb, orange, rot, rosa, hellblau, dunkelblau, hellgrün, dunkelgrün, braun, schwarz)</w:t>
      </w:r>
    </w:p>
    <w:p w14:paraId="4F8F2353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Lineal 15cm</w:t>
      </w:r>
    </w:p>
    <w:p w14:paraId="414B0D48" w14:textId="77777777" w:rsidR="004A34E7" w:rsidRDefault="004A34E7" w:rsidP="004A3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Schüttelpennal mit guten Filzstiften (wichtig sind die Grundfarben)</w:t>
      </w:r>
    </w:p>
    <w:p w14:paraId="77494CBC" w14:textId="77777777" w:rsidR="004A34E7" w:rsidRDefault="004A34E7" w:rsidP="004A3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Eisschachtel für das Bankfach mit:</w:t>
      </w:r>
    </w:p>
    <w:p w14:paraId="5211B05F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Schere</w:t>
      </w:r>
    </w:p>
    <w:p w14:paraId="0BA811E5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Uhu Stick</w:t>
      </w:r>
    </w:p>
    <w:p w14:paraId="49C32873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Uhu flüssig (tropffrei)</w:t>
      </w:r>
    </w:p>
    <w:p w14:paraId="5EF3AEB3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Dosenspitzer</w:t>
      </w:r>
    </w:p>
    <w:p w14:paraId="4581EA95" w14:textId="77777777" w:rsidR="004A34E7" w:rsidRDefault="004A34E7" w:rsidP="004A3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Für die </w:t>
      </w:r>
      <w:proofErr w:type="spellStart"/>
      <w:r>
        <w:rPr>
          <w:rFonts w:ascii="Arial" w:hAnsi="Arial" w:cs="Arial"/>
          <w:sz w:val="24"/>
          <w:szCs w:val="24"/>
        </w:rPr>
        <w:t>Malbox</w:t>
      </w:r>
      <w:proofErr w:type="spellEnd"/>
      <w:r>
        <w:rPr>
          <w:rFonts w:ascii="Arial" w:hAnsi="Arial" w:cs="Arial"/>
          <w:sz w:val="24"/>
          <w:szCs w:val="24"/>
        </w:rPr>
        <w:t xml:space="preserve"> (Box haben wir in der Schule, muss nicht besorgt werden):</w:t>
      </w:r>
    </w:p>
    <w:p w14:paraId="24114300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Packung wasserfeste Wachsmalkreiden</w:t>
      </w:r>
    </w:p>
    <w:p w14:paraId="45442DEB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Packung gute Wasserfarben</w:t>
      </w:r>
    </w:p>
    <w:p w14:paraId="63A25ED2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Borstenpinsel in verschiedenen Stärken</w:t>
      </w:r>
    </w:p>
    <w:p w14:paraId="671C7EF2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Haarpinsel in verschiedenen Stärken</w:t>
      </w:r>
    </w:p>
    <w:p w14:paraId="4B3EEFE4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altes Tuch</w:t>
      </w:r>
    </w:p>
    <w:p w14:paraId="4885DFD6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gut stehender Wasserbehälter</w:t>
      </w:r>
    </w:p>
    <w:p w14:paraId="52E8DEB2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Malhemd</w:t>
      </w:r>
      <w:proofErr w:type="spellEnd"/>
      <w:r>
        <w:rPr>
          <w:rFonts w:ascii="Arial" w:hAnsi="Arial" w:cs="Arial"/>
          <w:sz w:val="24"/>
          <w:szCs w:val="24"/>
        </w:rPr>
        <w:t xml:space="preserve"> – wer will</w:t>
      </w:r>
    </w:p>
    <w:p w14:paraId="4AB43738" w14:textId="77777777" w:rsidR="004A34E7" w:rsidRDefault="004A34E7" w:rsidP="004A3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Werkkoffer mit:</w:t>
      </w:r>
    </w:p>
    <w:p w14:paraId="7EB7300A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Uhu flüssig (tropffrei)</w:t>
      </w:r>
    </w:p>
    <w:p w14:paraId="54BAE186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Uhu Stick</w:t>
      </w:r>
    </w:p>
    <w:p w14:paraId="206AAF1E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Wollen oder Wollreste</w:t>
      </w:r>
    </w:p>
    <w:p w14:paraId="37CCD8C8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gut schneidende Schere</w:t>
      </w:r>
    </w:p>
    <w:p w14:paraId="48A5440D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Webnadel</w:t>
      </w:r>
      <w:proofErr w:type="spellEnd"/>
    </w:p>
    <w:p w14:paraId="073086EF" w14:textId="77777777" w:rsidR="003F0217" w:rsidRPr="008D6667" w:rsidRDefault="003F021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Häkelnadel 2,5 – 3,5</w:t>
      </w:r>
    </w:p>
    <w:p w14:paraId="6BB53AFD" w14:textId="77777777" w:rsidR="004A34E7" w:rsidRDefault="004A34E7" w:rsidP="004A3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Turnsackerl</w:t>
      </w:r>
      <w:proofErr w:type="spellEnd"/>
      <w:r>
        <w:rPr>
          <w:rFonts w:ascii="Arial" w:hAnsi="Arial" w:cs="Arial"/>
          <w:sz w:val="24"/>
          <w:szCs w:val="24"/>
        </w:rPr>
        <w:t xml:space="preserve"> mit:</w:t>
      </w:r>
    </w:p>
    <w:p w14:paraId="22A4F6A5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Paar Turnpatschen</w:t>
      </w:r>
    </w:p>
    <w:p w14:paraId="2D96DFCD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T-Shirt</w:t>
      </w:r>
    </w:p>
    <w:p w14:paraId="1014765F" w14:textId="77777777" w:rsidR="004A34E7" w:rsidRDefault="004A34E7" w:rsidP="004A34E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kurze Turnhose</w:t>
      </w:r>
    </w:p>
    <w:p w14:paraId="375103D8" w14:textId="22531A11" w:rsidR="004A34E7" w:rsidRPr="004A34E7" w:rsidRDefault="004A34E7" w:rsidP="00EE42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Sonstiges:</w:t>
      </w:r>
      <w:r w:rsidR="00EE426F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1 Paar Hausschuhe</w:t>
      </w:r>
    </w:p>
    <w:p w14:paraId="3A0D426C" w14:textId="77777777" w:rsidR="004A34E7" w:rsidRPr="004A34E7" w:rsidRDefault="004A34E7" w:rsidP="004A34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4E7">
        <w:rPr>
          <w:rFonts w:ascii="Arial" w:hAnsi="Arial" w:cs="Arial"/>
          <w:sz w:val="24"/>
          <w:szCs w:val="24"/>
        </w:rPr>
        <w:t>1 großer Naturpapierblock</w:t>
      </w:r>
    </w:p>
    <w:p w14:paraId="29B9F19E" w14:textId="77777777" w:rsidR="004A34E7" w:rsidRPr="004A34E7" w:rsidRDefault="004A34E7" w:rsidP="004A34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4E7">
        <w:rPr>
          <w:rFonts w:ascii="Arial" w:hAnsi="Arial" w:cs="Arial"/>
          <w:sz w:val="24"/>
          <w:szCs w:val="24"/>
        </w:rPr>
        <w:t>1 roter Schnellhefter Karton</w:t>
      </w:r>
    </w:p>
    <w:p w14:paraId="5D76FFB5" w14:textId="77777777" w:rsidR="004A34E7" w:rsidRPr="004A34E7" w:rsidRDefault="004A34E7" w:rsidP="004A34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4E7">
        <w:rPr>
          <w:rFonts w:ascii="Arial" w:hAnsi="Arial" w:cs="Arial"/>
          <w:sz w:val="24"/>
          <w:szCs w:val="24"/>
        </w:rPr>
        <w:t>1 blauer Schnellhefter Karton</w:t>
      </w:r>
    </w:p>
    <w:p w14:paraId="393C9D45" w14:textId="77777777" w:rsidR="004A34E7" w:rsidRPr="004A34E7" w:rsidRDefault="004A34E7" w:rsidP="004A34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4E7">
        <w:rPr>
          <w:rFonts w:ascii="Arial" w:hAnsi="Arial" w:cs="Arial"/>
          <w:sz w:val="24"/>
          <w:szCs w:val="24"/>
        </w:rPr>
        <w:t xml:space="preserve">1 gelber Schnellhefter Karton </w:t>
      </w:r>
    </w:p>
    <w:p w14:paraId="656A23BA" w14:textId="77777777" w:rsidR="00047CEF" w:rsidRPr="004A34E7" w:rsidRDefault="004A34E7" w:rsidP="004A34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4E7">
        <w:rPr>
          <w:rFonts w:ascii="Arial" w:hAnsi="Arial" w:cs="Arial"/>
          <w:sz w:val="24"/>
          <w:szCs w:val="24"/>
        </w:rPr>
        <w:t>1 Tischunterlage</w:t>
      </w:r>
    </w:p>
    <w:sectPr w:rsidR="00047CEF" w:rsidRPr="004A34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34B6D"/>
    <w:multiLevelType w:val="hybridMultilevel"/>
    <w:tmpl w:val="B0AEB6C2"/>
    <w:lvl w:ilvl="0" w:tplc="5AF4A6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5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E7"/>
    <w:rsid w:val="00047CEF"/>
    <w:rsid w:val="000B4E21"/>
    <w:rsid w:val="003F0217"/>
    <w:rsid w:val="004A34E7"/>
    <w:rsid w:val="00EE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E7E1"/>
  <w15:chartTrackingRefBased/>
  <w15:docId w15:val="{2724D81B-9B49-4FD5-BB40-95F625BF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34E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3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dc:description/>
  <cp:lastModifiedBy>Brigitte Rummer - Bichler</cp:lastModifiedBy>
  <cp:revision>4</cp:revision>
  <dcterms:created xsi:type="dcterms:W3CDTF">2025-06-10T11:20:00Z</dcterms:created>
  <dcterms:modified xsi:type="dcterms:W3CDTF">2025-06-29T08:55:00Z</dcterms:modified>
</cp:coreProperties>
</file>